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42C" w:rsidRPr="0060042C" w:rsidRDefault="0060042C" w:rsidP="0060042C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eastAsia="uk-UA" w:bidi="uk-UA"/>
        </w:rPr>
      </w:pPr>
      <w:r w:rsidRPr="0060042C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7A4995" wp14:editId="6E659931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500380"/>
                <wp:effectExtent l="0" t="0" r="1270" b="508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042C" w:rsidRPr="00941EAE" w:rsidRDefault="0060042C" w:rsidP="0060042C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23.1pt;margin-top:-10.3pt;width:160.4pt;height:39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" stroked="f">
                <v:textbox style="mso-fit-shape-to-text:t">
                  <w:txbxContent>
                    <w:p w:rsidR="0060042C" w:rsidRPr="00941EAE" w:rsidRDefault="0060042C" w:rsidP="0060042C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60042C">
        <w:rPr>
          <w:rFonts w:ascii="Calibri" w:eastAsia="Calibri" w:hAnsi="Calibri" w:cs="Arial Unicode MS"/>
          <w:noProof/>
          <w:color w:val="000000"/>
          <w:lang w:val="ru-RU" w:eastAsia="ru-RU"/>
        </w:rPr>
        <w:drawing>
          <wp:inline distT="0" distB="0" distL="0" distR="0" wp14:anchorId="4AB2D241" wp14:editId="4938EABE">
            <wp:extent cx="457200" cy="569595"/>
            <wp:effectExtent l="0" t="0" r="0" b="1905"/>
            <wp:docPr id="1" name="Рисунок 1" descr="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42C" w:rsidRPr="0060042C" w:rsidRDefault="0060042C" w:rsidP="0060042C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</w:pPr>
      <w:r w:rsidRPr="0060042C"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  <w:t>УКРАЇНА</w:t>
      </w:r>
    </w:p>
    <w:p w:rsidR="0060042C" w:rsidRPr="0060042C" w:rsidRDefault="0060042C" w:rsidP="0060042C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eastAsia="ru-RU" w:bidi="uk-UA"/>
        </w:rPr>
      </w:pPr>
      <w:r w:rsidRPr="0060042C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eastAsia="ru-RU" w:bidi="uk-UA"/>
        </w:rPr>
        <w:t>ЖМЕРИНСЬКА РАЙОННА РАДА</w:t>
      </w:r>
    </w:p>
    <w:p w:rsidR="0060042C" w:rsidRPr="0060042C" w:rsidRDefault="0060042C" w:rsidP="0060042C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</w:pPr>
      <w:r w:rsidRPr="0060042C"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  <w:t>ВІННИЦЬКОЇ ОБЛАСТІ</w:t>
      </w:r>
    </w:p>
    <w:p w:rsidR="0060042C" w:rsidRPr="0060042C" w:rsidRDefault="0060042C" w:rsidP="0060042C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eastAsia="uk-UA" w:bidi="uk-UA"/>
        </w:rPr>
      </w:pPr>
      <w:r w:rsidRPr="0060042C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279260C7" wp14:editId="35977F65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60042C" w:rsidRPr="0060042C" w:rsidRDefault="0060042C" w:rsidP="0060042C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eastAsia="ru-RU" w:bidi="uk-UA"/>
        </w:rPr>
      </w:pPr>
      <w:r w:rsidRPr="0060042C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eastAsia="ru-RU" w:bidi="uk-UA"/>
        </w:rPr>
        <w:t>РІШЕННЯ</w:t>
      </w:r>
    </w:p>
    <w:p w:rsidR="0060042C" w:rsidRPr="0060042C" w:rsidRDefault="0060042C" w:rsidP="0060042C">
      <w:pPr>
        <w:keepLines/>
        <w:widowControl w:val="0"/>
        <w:autoSpaceDN w:val="0"/>
        <w:spacing w:after="0" w:line="240" w:lineRule="auto"/>
        <w:jc w:val="center"/>
        <w:rPr>
          <w:rFonts w:ascii="Arial" w:eastAsia="Calibri" w:hAnsi="Arial" w:cs="Arial"/>
          <w:color w:val="000000"/>
          <w:lang w:eastAsia="uk-UA" w:bidi="uk-UA"/>
        </w:rPr>
      </w:pPr>
    </w:p>
    <w:p w:rsidR="0060042C" w:rsidRPr="0060042C" w:rsidRDefault="0060042C" w:rsidP="0060042C">
      <w:pPr>
        <w:keepLines/>
        <w:widowControl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eastAsia="uk-UA" w:bidi="uk-UA"/>
        </w:rPr>
      </w:pPr>
      <w:r w:rsidRPr="0060042C">
        <w:rPr>
          <w:rFonts w:ascii="Arial" w:eastAsia="Calibri" w:hAnsi="Arial" w:cs="Arial"/>
          <w:color w:val="000000"/>
          <w:lang w:eastAsia="uk-UA" w:bidi="uk-UA"/>
        </w:rPr>
        <w:t>Від  ____________2024 року</w:t>
      </w:r>
      <w:r w:rsidRPr="0060042C">
        <w:rPr>
          <w:rFonts w:ascii="Arial" w:eastAsia="Calibri" w:hAnsi="Arial" w:cs="Arial"/>
          <w:color w:val="000000"/>
          <w:lang w:eastAsia="uk-UA" w:bidi="uk-UA"/>
        </w:rPr>
        <w:tab/>
      </w:r>
      <w:r w:rsidRPr="0060042C">
        <w:rPr>
          <w:rFonts w:ascii="Arial" w:eastAsia="Calibri" w:hAnsi="Arial" w:cs="Arial"/>
          <w:color w:val="000000"/>
          <w:lang w:eastAsia="uk-UA" w:bidi="uk-UA"/>
        </w:rPr>
        <w:tab/>
      </w:r>
      <w:r w:rsidRPr="0060042C">
        <w:rPr>
          <w:rFonts w:ascii="Arial" w:eastAsia="Calibri" w:hAnsi="Arial" w:cs="Arial"/>
          <w:color w:val="000000"/>
          <w:lang w:eastAsia="uk-UA" w:bidi="uk-UA"/>
        </w:rPr>
        <w:tab/>
      </w:r>
      <w:r w:rsidRPr="0060042C">
        <w:rPr>
          <w:rFonts w:ascii="Arial" w:eastAsia="Calibri" w:hAnsi="Arial" w:cs="Arial"/>
          <w:color w:val="000000"/>
          <w:lang w:eastAsia="uk-UA" w:bidi="uk-UA"/>
        </w:rPr>
        <w:tab/>
        <w:t xml:space="preserve">                 22 сесія 8 скликання</w:t>
      </w:r>
    </w:p>
    <w:p w:rsidR="000C420F" w:rsidRPr="000C420F" w:rsidRDefault="000C420F" w:rsidP="000C420F">
      <w:pPr>
        <w:keepLines/>
        <w:ind w:right="425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uk-UA"/>
        </w:rPr>
      </w:pPr>
    </w:p>
    <w:p w:rsidR="003F33D5" w:rsidRPr="003F33D5" w:rsidRDefault="008844A7" w:rsidP="008844A7">
      <w:pPr>
        <w:shd w:val="clear" w:color="auto" w:fill="FFFFFF"/>
        <w:spacing w:after="150" w:line="240" w:lineRule="auto"/>
        <w:ind w:right="425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44A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Про намір передати в оренду нерухоме майно - </w:t>
      </w:r>
      <w:r w:rsidR="008574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кабінет</w:t>
      </w:r>
      <w:r w:rsidR="0085745D" w:rsidRPr="008574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№ 6 першого поверху адміністративної будівлі за адресою: </w:t>
      </w:r>
      <w:r w:rsidR="008574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вул. Б. Хмельницького, 14, м. </w:t>
      </w:r>
      <w:r w:rsidR="0085745D" w:rsidRPr="008574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Жмеринка Вінницької обл.</w:t>
      </w:r>
    </w:p>
    <w:p w:rsidR="003F33D5" w:rsidRPr="003F33D5" w:rsidRDefault="003F33D5" w:rsidP="00AD7D65">
      <w:pPr>
        <w:shd w:val="clear" w:color="auto" w:fill="FFFFFF"/>
        <w:spacing w:before="100" w:beforeAutospacing="1" w:after="100" w:afterAutospacing="1" w:line="240" w:lineRule="auto"/>
        <w:ind w:right="-284"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3F3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Керуючись статтями 43, 60 Закону України «Про місцеве самоврядування </w:t>
      </w:r>
      <w:r w:rsidR="00AD7D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Україні», відповідно до Законів</w:t>
      </w:r>
      <w:r w:rsidRPr="003F3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України «Про оренду державного та комунального майна»,</w:t>
      </w:r>
      <w:r w:rsidR="00AD7D65" w:rsidRPr="00AD7D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AD7D65" w:rsidRPr="003F33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«Про внесення змін до деяких законів України щодо функціонування державної служби та місцевого самоврядування у період дії воєнного стану»</w:t>
      </w:r>
      <w:r w:rsidR="00AD7D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="00AD7D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постанов</w:t>
      </w:r>
      <w:r w:rsidRPr="003F3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Кабінету</w:t>
      </w:r>
      <w:r w:rsidR="00AD7D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Міністрів України від 03.06.20 </w:t>
      </w:r>
      <w:r w:rsidRPr="003F3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р. № 483 «Деякі питання оренди державного та комунального майна»</w:t>
      </w:r>
      <w:r w:rsidRPr="003F33D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D7D65" w:rsidRPr="00AD7D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AD7D65" w:rsidRPr="003F33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від 27.05.22 р. № 634 «Про особливості оренди державного та комунального майна у період воєнного стану»</w:t>
      </w:r>
      <w:r w:rsidR="00AD7D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Pr="003F3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0CE7" w:rsidRPr="00910C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указів Президента України № 64/2022 від 24.02.22 р. «Про введення воєнного стану в Україні», № 740/2024 від 28.10.24 р. «Про продовження строку дії воєнного стану в Україні»</w:t>
      </w:r>
      <w:r w:rsidR="00910C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Pr="003F33D5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враховуючи</w:t>
      </w:r>
      <w:r w:rsidRPr="003F33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рішення 6 сесії районної ради 8 скликання від 21.05.2021 р.</w:t>
      </w:r>
      <w:r w:rsidRPr="003F3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F33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майна»,</w:t>
      </w:r>
      <w:r w:rsidRPr="003F33D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="00AD7D65">
        <w:rPr>
          <w:rFonts w:ascii="Times New Roman" w:eastAsia="Times New Roman" w:hAnsi="Times New Roman" w:cs="Times New Roman"/>
          <w:sz w:val="28"/>
          <w:szCs w:val="20"/>
          <w:lang w:eastAsia="ru-RU"/>
        </w:rPr>
        <w:t>рекомендації</w:t>
      </w:r>
      <w:r w:rsidRPr="003F33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постійної комісії районної ради</w:t>
      </w:r>
      <w:r w:rsidRPr="003F33D5">
        <w:rPr>
          <w:rFonts w:ascii="Calibri" w:eastAsia="Calibri" w:hAnsi="Calibri" w:cs="Times New Roman"/>
        </w:rPr>
        <w:t xml:space="preserve"> </w:t>
      </w:r>
      <w:r w:rsidRPr="003F3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самоврядування, </w:t>
      </w:r>
      <w:r w:rsidRPr="003F3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 метою підвищення ефективності  використання об’єктів нерухомого майна  спільної власності територіальних громад міст, селища, сіл Жмеринського району, районна рада</w:t>
      </w:r>
      <w:r w:rsidRPr="003F33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ВИРІШИЛА:</w:t>
      </w:r>
    </w:p>
    <w:p w:rsidR="003F33D5" w:rsidRDefault="003F33D5" w:rsidP="007C2792">
      <w:pPr>
        <w:numPr>
          <w:ilvl w:val="0"/>
          <w:numId w:val="3"/>
        </w:numPr>
        <w:shd w:val="clear" w:color="auto" w:fill="FFFFFF"/>
        <w:spacing w:after="150" w:line="240" w:lineRule="auto"/>
        <w:ind w:left="915"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3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Передати в оренд</w:t>
      </w:r>
      <w:r w:rsidR="00F805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з проведенням аукціону об’єкт  нерухомого майна, що належи</w:t>
      </w:r>
      <w:r w:rsidRPr="003F3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ть до спільної власності територіальних громад </w:t>
      </w:r>
      <w:r w:rsidRPr="003F33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міст, селища, сіл Жмеринського району</w:t>
      </w:r>
      <w:r w:rsidR="00F8053E">
        <w:rPr>
          <w:rFonts w:ascii="Times New Roman" w:eastAsia="Calibri" w:hAnsi="Times New Roman" w:cs="Times New Roman"/>
          <w:sz w:val="28"/>
          <w:szCs w:val="28"/>
        </w:rPr>
        <w:t xml:space="preserve"> та перебуває</w:t>
      </w:r>
      <w:r w:rsidRPr="003F33D5">
        <w:rPr>
          <w:rFonts w:ascii="Times New Roman" w:eastAsia="Calibri" w:hAnsi="Times New Roman" w:cs="Times New Roman"/>
          <w:sz w:val="28"/>
          <w:szCs w:val="28"/>
        </w:rPr>
        <w:t xml:space="preserve"> на балансі Жмеринської районної ради </w:t>
      </w:r>
      <w:r w:rsidR="00F8053E">
        <w:rPr>
          <w:rFonts w:ascii="Times New Roman" w:eastAsia="Calibri" w:hAnsi="Times New Roman" w:cs="Times New Roman"/>
          <w:sz w:val="28"/>
          <w:szCs w:val="28"/>
        </w:rPr>
        <w:sym w:font="Symbol" w:char="F02D"/>
      </w:r>
      <w:r w:rsidR="00F805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B2C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кабінет</w:t>
      </w:r>
      <w:r w:rsidR="001B2CA2" w:rsidRPr="001B2C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 6, загальною площею 13,9 </w:t>
      </w:r>
      <w:proofErr w:type="spellStart"/>
      <w:r w:rsidR="001B2CA2" w:rsidRPr="001B2C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кв.м</w:t>
      </w:r>
      <w:proofErr w:type="spellEnd"/>
      <w:r w:rsidR="001B2CA2" w:rsidRPr="001B2C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першого поверху адміністративної будівлі, щ</w:t>
      </w:r>
      <w:r w:rsidR="001B2C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знаходиться за адресою: </w:t>
      </w:r>
      <w:proofErr w:type="spellStart"/>
      <w:r w:rsidR="001B2C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вул. </w:t>
      </w:r>
      <w:proofErr w:type="spellEnd"/>
      <w:r w:rsidR="001B2CA2" w:rsidRPr="001B2C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Б. Хмельницького, </w:t>
      </w:r>
      <w:smartTag w:uri="urn:schemas-microsoft-com:office:smarttags" w:element="metricconverter">
        <w:smartTagPr>
          <w:attr w:name="ProductID" w:val="14, м"/>
        </w:smartTagPr>
        <w:r w:rsidR="001B2CA2" w:rsidRPr="001B2CA2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14, м</w:t>
        </w:r>
      </w:smartTag>
      <w:r w:rsidR="001B2CA2" w:rsidRPr="001B2C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Жмеринка Вінницької обл.</w:t>
      </w:r>
    </w:p>
    <w:p w:rsidR="00910CE7" w:rsidRPr="003F33D5" w:rsidRDefault="00910CE7" w:rsidP="007C2792">
      <w:pPr>
        <w:numPr>
          <w:ilvl w:val="0"/>
          <w:numId w:val="3"/>
        </w:numPr>
        <w:shd w:val="clear" w:color="auto" w:fill="FFFFFF"/>
        <w:spacing w:after="150" w:line="240" w:lineRule="auto"/>
        <w:ind w:left="915"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Заходи з передачі в оренду об’єкту, зазначеного в пункті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даного рішення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проводити з 01 січня 2025 року.</w:t>
      </w:r>
    </w:p>
    <w:p w:rsidR="003F33D5" w:rsidRPr="003F33D5" w:rsidRDefault="00F8053E" w:rsidP="003F33D5">
      <w:pPr>
        <w:numPr>
          <w:ilvl w:val="0"/>
          <w:numId w:val="3"/>
        </w:numPr>
        <w:shd w:val="clear" w:color="auto" w:fill="FFFFFF"/>
        <w:spacing w:after="150" w:line="240" w:lineRule="auto"/>
        <w:ind w:left="915"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Взяти до уваги, що об’єкт,  зазначений</w:t>
      </w:r>
      <w:r w:rsidR="003F33D5" w:rsidRPr="003F3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нкті 1 даного рішення,  включений</w:t>
      </w:r>
      <w:r w:rsidR="003F33D5" w:rsidRPr="003F3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 Переліку першого типу об’єктів оренди.</w:t>
      </w:r>
    </w:p>
    <w:p w:rsidR="003F33D5" w:rsidRPr="003F33D5" w:rsidRDefault="003F33D5" w:rsidP="003F33D5">
      <w:pPr>
        <w:numPr>
          <w:ilvl w:val="0"/>
          <w:numId w:val="3"/>
        </w:numPr>
        <w:shd w:val="clear" w:color="auto" w:fill="FFFFFF"/>
        <w:spacing w:after="150" w:line="240" w:lineRule="auto"/>
        <w:ind w:left="915"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3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Затвердити  умови оренди</w:t>
      </w:r>
      <w:r w:rsidR="00F805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 проведенням аукціону об’єкту  нерухомого майна, що належи</w:t>
      </w:r>
      <w:r w:rsidRPr="003F3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ть до спільної власності територіальних громад </w:t>
      </w:r>
      <w:r w:rsidRPr="003F33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міст, селища, сіл Жмеринського району</w:t>
      </w:r>
      <w:r w:rsidR="00F805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3F33D5">
        <w:rPr>
          <w:rFonts w:ascii="Times New Roman" w:eastAsia="Calibri" w:hAnsi="Times New Roman" w:cs="Times New Roman"/>
          <w:sz w:val="28"/>
          <w:szCs w:val="28"/>
        </w:rPr>
        <w:sym w:font="Symbol" w:char="F02D"/>
      </w:r>
      <w:r w:rsidRPr="003F33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B2C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кабінет</w:t>
      </w:r>
      <w:r w:rsidR="001B2C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1B2CA2" w:rsidRPr="001B2C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 6, загальною площею 13,9 </w:t>
      </w:r>
      <w:proofErr w:type="spellStart"/>
      <w:r w:rsidR="001B2CA2" w:rsidRPr="001B2C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кв.м</w:t>
      </w:r>
      <w:proofErr w:type="spellEnd"/>
      <w:r w:rsidR="001B2CA2" w:rsidRPr="001B2C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першого поверху адміністративної будівлі, щ</w:t>
      </w:r>
      <w:r w:rsidR="001B2C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знаходиться за адресою: </w:t>
      </w:r>
      <w:proofErr w:type="spellStart"/>
      <w:r w:rsidR="001B2C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вул. </w:t>
      </w:r>
      <w:r w:rsidR="001B2CA2" w:rsidRPr="001B2C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Б. Хмельниц</w:t>
      </w:r>
      <w:proofErr w:type="spellEnd"/>
      <w:r w:rsidR="001B2CA2" w:rsidRPr="001B2C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ького, </w:t>
      </w:r>
      <w:smartTag w:uri="urn:schemas-microsoft-com:office:smarttags" w:element="metricconverter">
        <w:smartTagPr>
          <w:attr w:name="ProductID" w:val="14, м"/>
        </w:smartTagPr>
        <w:r w:rsidR="001B2CA2" w:rsidRPr="001B2CA2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14, м</w:t>
        </w:r>
      </w:smartTag>
      <w:r w:rsidR="001B2CA2" w:rsidRPr="001B2C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Жмеринка Вінницької обл.</w:t>
      </w:r>
      <w:r w:rsidR="001B2CA2" w:rsidRPr="00F805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053E" w:rsidRPr="00F8053E">
        <w:rPr>
          <w:rFonts w:ascii="Times New Roman" w:eastAsia="Calibri" w:hAnsi="Times New Roman" w:cs="Times New Roman"/>
          <w:sz w:val="28"/>
          <w:szCs w:val="28"/>
        </w:rPr>
        <w:t>(додаток 1</w:t>
      </w:r>
      <w:r w:rsidRPr="003F33D5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:rsidR="003F33D5" w:rsidRPr="003F33D5" w:rsidRDefault="003F33D5" w:rsidP="003F33D5">
      <w:pPr>
        <w:numPr>
          <w:ilvl w:val="0"/>
          <w:numId w:val="3"/>
        </w:numPr>
        <w:shd w:val="clear" w:color="auto" w:fill="FFFFFF"/>
        <w:spacing w:after="150" w:line="240" w:lineRule="auto"/>
        <w:ind w:left="915"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3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Органу приватизації районної ради розробити </w:t>
      </w:r>
      <w:r w:rsidR="00F8053E">
        <w:rPr>
          <w:rFonts w:ascii="Times New Roman" w:eastAsia="Calibri" w:hAnsi="Times New Roman" w:cs="Times New Roman"/>
          <w:sz w:val="28"/>
          <w:szCs w:val="28"/>
        </w:rPr>
        <w:t>текст</w:t>
      </w:r>
      <w:r w:rsidRPr="003F33D5">
        <w:rPr>
          <w:rFonts w:ascii="Times New Roman" w:eastAsia="Calibri" w:hAnsi="Times New Roman" w:cs="Times New Roman"/>
          <w:sz w:val="28"/>
          <w:szCs w:val="28"/>
        </w:rPr>
        <w:t xml:space="preserve"> ін</w:t>
      </w:r>
      <w:r w:rsidR="00F8053E">
        <w:rPr>
          <w:rFonts w:ascii="Times New Roman" w:eastAsia="Calibri" w:hAnsi="Times New Roman" w:cs="Times New Roman"/>
          <w:sz w:val="28"/>
          <w:szCs w:val="28"/>
        </w:rPr>
        <w:t>формаційного повідомлення (оголошення</w:t>
      </w:r>
      <w:r w:rsidRPr="003F33D5">
        <w:rPr>
          <w:rFonts w:ascii="Times New Roman" w:eastAsia="Calibri" w:hAnsi="Times New Roman" w:cs="Times New Roman"/>
          <w:sz w:val="28"/>
          <w:szCs w:val="28"/>
        </w:rPr>
        <w:t xml:space="preserve">) про здачу в оренду </w:t>
      </w:r>
      <w:r w:rsidR="00F8053E">
        <w:rPr>
          <w:rFonts w:ascii="Times New Roman" w:eastAsia="Calibri" w:hAnsi="Times New Roman" w:cs="Times New Roman"/>
          <w:bCs/>
          <w:sz w:val="28"/>
          <w:szCs w:val="28"/>
        </w:rPr>
        <w:t>з проведенням аукціону об’єкту  нерухомого майна, зазначеного</w:t>
      </w:r>
      <w:r w:rsidRPr="003F33D5">
        <w:rPr>
          <w:rFonts w:ascii="Times New Roman" w:eastAsia="Calibri" w:hAnsi="Times New Roman" w:cs="Times New Roman"/>
          <w:bCs/>
          <w:sz w:val="28"/>
          <w:szCs w:val="28"/>
        </w:rPr>
        <w:t xml:space="preserve"> в пункті </w:t>
      </w:r>
      <w:r w:rsidR="00F8053E">
        <w:rPr>
          <w:rFonts w:ascii="Times New Roman" w:eastAsia="Calibri" w:hAnsi="Times New Roman" w:cs="Times New Roman"/>
          <w:bCs/>
          <w:sz w:val="28"/>
          <w:szCs w:val="28"/>
        </w:rPr>
        <w:t>1 цього рішення та затвердити його</w:t>
      </w:r>
      <w:r w:rsidRPr="003F33D5">
        <w:rPr>
          <w:rFonts w:ascii="Times New Roman" w:eastAsia="Calibri" w:hAnsi="Times New Roman" w:cs="Times New Roman"/>
          <w:bCs/>
          <w:sz w:val="28"/>
          <w:szCs w:val="28"/>
        </w:rPr>
        <w:t xml:space="preserve"> розпорядженням заступника голови районної ради.</w:t>
      </w:r>
    </w:p>
    <w:p w:rsidR="003F33D5" w:rsidRPr="003F33D5" w:rsidRDefault="003F33D5" w:rsidP="003F33D5">
      <w:pPr>
        <w:numPr>
          <w:ilvl w:val="0"/>
          <w:numId w:val="3"/>
        </w:numPr>
        <w:shd w:val="clear" w:color="auto" w:fill="FFFFFF"/>
        <w:spacing w:after="150" w:line="240" w:lineRule="auto"/>
        <w:ind w:left="915"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3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Виконавчому апарату районної ради  оприлюднити дане рішення та інформаційне повідомлення на електронному майданчику для проведення процедури здачі в оренду приміщень гаражів  згідно з діючим законодавством  України.</w:t>
      </w:r>
    </w:p>
    <w:p w:rsidR="003F33D5" w:rsidRPr="003F33D5" w:rsidRDefault="003F33D5" w:rsidP="003F33D5">
      <w:pPr>
        <w:numPr>
          <w:ilvl w:val="0"/>
          <w:numId w:val="3"/>
        </w:numPr>
        <w:shd w:val="clear" w:color="auto" w:fill="FFFFFF"/>
        <w:spacing w:after="150" w:line="240" w:lineRule="auto"/>
        <w:ind w:left="915"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33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рішення покласти на заступника голови районної ради Мурашка В.М.</w:t>
      </w:r>
    </w:p>
    <w:p w:rsidR="003F33D5" w:rsidRPr="003F33D5" w:rsidRDefault="003F33D5" w:rsidP="003F33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3D5" w:rsidRPr="003F33D5" w:rsidRDefault="003F33D5" w:rsidP="003F33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3D5" w:rsidRPr="003F33D5" w:rsidRDefault="003F33D5" w:rsidP="003F33D5">
      <w:pPr>
        <w:spacing w:before="120" w:after="120" w:line="240" w:lineRule="auto"/>
        <w:ind w:right="-6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3F33D5" w:rsidRPr="003F33D5" w:rsidRDefault="003F33D5" w:rsidP="003F33D5">
      <w:pPr>
        <w:spacing w:before="120" w:after="0" w:line="228" w:lineRule="auto"/>
        <w:jc w:val="center"/>
        <w:rPr>
          <w:rFonts w:ascii="Calibri" w:eastAsia="Times New Roman" w:hAnsi="Calibri" w:cs="Times New Roman"/>
          <w:b/>
          <w:bCs/>
          <w:color w:val="000000"/>
          <w:bdr w:val="none" w:sz="0" w:space="0" w:color="auto" w:frame="1"/>
          <w:lang w:val="ru-RU"/>
        </w:rPr>
      </w:pPr>
      <w:r w:rsidRPr="003F33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Заступник голови районної ради</w:t>
      </w:r>
      <w:r w:rsidRPr="003F33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3F33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3F33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3F33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Віктор МУРАШКО</w:t>
      </w:r>
    </w:p>
    <w:p w:rsidR="003F33D5" w:rsidRPr="003F33D5" w:rsidRDefault="003F33D5" w:rsidP="003F33D5">
      <w:pPr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</w:p>
    <w:p w:rsidR="003F33D5" w:rsidRPr="003F33D5" w:rsidRDefault="003F33D5" w:rsidP="003F33D5">
      <w:pPr>
        <w:spacing w:after="200" w:line="276" w:lineRule="auto"/>
        <w:rPr>
          <w:rFonts w:ascii="Calibri" w:eastAsia="Calibri" w:hAnsi="Calibri" w:cs="Times New Roman"/>
        </w:rPr>
      </w:pPr>
      <w:r w:rsidRPr="003F33D5">
        <w:rPr>
          <w:rFonts w:ascii="Calibri" w:eastAsia="Calibri" w:hAnsi="Calibri" w:cs="Times New Roman"/>
        </w:rPr>
        <w:br w:type="page"/>
      </w:r>
    </w:p>
    <w:p w:rsidR="007C2792" w:rsidRPr="007C2792" w:rsidRDefault="007C2792" w:rsidP="007C2792">
      <w:pPr>
        <w:keepLines/>
        <w:tabs>
          <w:tab w:val="left" w:pos="9779"/>
        </w:tabs>
        <w:overflowPunct w:val="0"/>
        <w:autoSpaceDE w:val="0"/>
        <w:autoSpaceDN w:val="0"/>
        <w:adjustRightInd w:val="0"/>
        <w:spacing w:after="0" w:line="240" w:lineRule="auto"/>
        <w:ind w:left="5664" w:right="-2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7C279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lastRenderedPageBreak/>
        <w:t>Затверджено</w:t>
      </w:r>
    </w:p>
    <w:p w:rsidR="007C2792" w:rsidRPr="007C2792" w:rsidRDefault="00571047" w:rsidP="007C2792">
      <w:pPr>
        <w:keepLines/>
        <w:tabs>
          <w:tab w:val="left" w:pos="9779"/>
        </w:tabs>
        <w:overflowPunct w:val="0"/>
        <w:autoSpaceDE w:val="0"/>
        <w:autoSpaceDN w:val="0"/>
        <w:adjustRightInd w:val="0"/>
        <w:spacing w:after="0" w:line="240" w:lineRule="auto"/>
        <w:ind w:left="5664" w:right="-2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Рішенням 22</w:t>
      </w:r>
      <w:r w:rsidR="007C2792" w:rsidRPr="007C279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сесії Жмеринської районної ради 8 скликання від 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20.12</w:t>
      </w:r>
      <w:r w:rsidR="007C2792" w:rsidRPr="007C279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.2024 р. № _____</w:t>
      </w:r>
    </w:p>
    <w:p w:rsidR="003F33D5" w:rsidRPr="003F33D5" w:rsidRDefault="003F33D5" w:rsidP="003F33D5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24F95" w:rsidRDefault="00524F95" w:rsidP="00524F95">
      <w:pPr>
        <w:tabs>
          <w:tab w:val="left" w:pos="960"/>
        </w:tabs>
        <w:spacing w:after="0"/>
        <w:ind w:left="4956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524F95" w:rsidRPr="00524F95" w:rsidRDefault="00524F95" w:rsidP="00524F95">
      <w:pPr>
        <w:tabs>
          <w:tab w:val="left" w:pos="960"/>
        </w:tabs>
        <w:spacing w:after="0"/>
        <w:ind w:left="4956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524F95">
        <w:rPr>
          <w:rFonts w:ascii="Times New Roman" w:eastAsia="Calibri" w:hAnsi="Times New Roman" w:cs="Times New Roman"/>
          <w:b/>
          <w:sz w:val="20"/>
          <w:szCs w:val="20"/>
        </w:rPr>
        <w:t>Додаток № 1</w:t>
      </w:r>
    </w:p>
    <w:p w:rsidR="00524F95" w:rsidRPr="00524F95" w:rsidRDefault="00571047" w:rsidP="00524F95">
      <w:pPr>
        <w:tabs>
          <w:tab w:val="left" w:pos="960"/>
        </w:tabs>
        <w:spacing w:after="0"/>
        <w:ind w:left="4956"/>
        <w:jc w:val="center"/>
        <w:rPr>
          <w:rFonts w:ascii="Calibri" w:eastAsia="Calibri" w:hAnsi="Calibri" w:cs="Calibri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до рішення 22</w:t>
      </w:r>
      <w:r w:rsidR="00524F95" w:rsidRPr="00524F95">
        <w:rPr>
          <w:rFonts w:ascii="Times New Roman" w:eastAsia="Calibri" w:hAnsi="Times New Roman" w:cs="Times New Roman"/>
          <w:b/>
          <w:sz w:val="20"/>
          <w:szCs w:val="20"/>
        </w:rPr>
        <w:t xml:space="preserve"> сесії Жмеринської районної ради 8 скликання  від </w:t>
      </w:r>
      <w:r>
        <w:rPr>
          <w:rFonts w:ascii="Times New Roman" w:eastAsia="Calibri" w:hAnsi="Times New Roman" w:cs="Times New Roman"/>
          <w:b/>
          <w:sz w:val="20"/>
          <w:szCs w:val="20"/>
        </w:rPr>
        <w:t>20.12</w:t>
      </w:r>
      <w:r w:rsidR="00524F95" w:rsidRPr="00524F95">
        <w:rPr>
          <w:rFonts w:ascii="Times New Roman" w:eastAsia="Calibri" w:hAnsi="Times New Roman" w:cs="Times New Roman"/>
          <w:b/>
          <w:sz w:val="20"/>
          <w:szCs w:val="20"/>
        </w:rPr>
        <w:t>.24 р.</w:t>
      </w:r>
    </w:p>
    <w:p w:rsidR="00AD7D65" w:rsidRDefault="00AD7D65" w:rsidP="00381C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D7D65" w:rsidRDefault="00AD7D65" w:rsidP="00381C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5745D" w:rsidRPr="0085745D" w:rsidRDefault="00571047" w:rsidP="008574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33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Умови оренди приміщення</w:t>
      </w:r>
      <w:r w:rsidR="0085745D" w:rsidRPr="008574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нерухомого майна, що перебуває на бала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нсі Жмеринської районної ради -</w:t>
      </w:r>
      <w:r w:rsidR="0085745D" w:rsidRPr="008574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кабінету № 6 першого поверху адміністративної будівлі за адресою: вул. Б. Хмельницького, 14, м. Жмеринка Вінницької обл.</w:t>
      </w:r>
    </w:p>
    <w:p w:rsidR="0085745D" w:rsidRPr="0085745D" w:rsidRDefault="0085745D" w:rsidP="008574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5940"/>
        <w:gridCol w:w="6"/>
      </w:tblGrid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85745D" w:rsidRPr="0085745D" w:rsidRDefault="0085745D" w:rsidP="00857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5745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 w:type="page"/>
            </w:r>
            <w:r w:rsidRPr="0085745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Назва об’єкта</w:t>
            </w:r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85745D" w:rsidRPr="0085745D" w:rsidRDefault="0085745D" w:rsidP="005710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Кабінет № 6 </w:t>
            </w:r>
            <w:r w:rsidR="00571047" w:rsidRPr="001B2C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загальною площею 13,9 </w:t>
            </w:r>
            <w:proofErr w:type="spellStart"/>
            <w:r w:rsidR="00571047" w:rsidRPr="001B2C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кв.м</w:t>
            </w:r>
            <w:proofErr w:type="spellEnd"/>
            <w:r w:rsidR="00571047" w:rsidRPr="001B2C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857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першого поверху адміністративної будівлі, що знаходиться за адресою: </w:t>
            </w:r>
            <w:proofErr w:type="spellStart"/>
            <w:r w:rsidRPr="00857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вул. Б. Хмельниц</w:t>
            </w:r>
            <w:proofErr w:type="spellEnd"/>
            <w:r w:rsidRPr="00857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ького, 14, м. Жмеринка Вінницької обл. </w:t>
            </w: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Повне найменування орендодавця</w:t>
            </w:r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Жмеринська районна рада Вінницької області</w:t>
            </w: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Адреса орендодавця</w:t>
            </w:r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е-mаіl</w:t>
            </w:r>
            <w:proofErr w:type="spellEnd"/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9" w:history="1">
              <w:r w:rsidRPr="0085745D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zhmrada@gmail.com</w:t>
              </w:r>
            </w:hyperlink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Повне найменування </w:t>
            </w:r>
            <w:proofErr w:type="spellStart"/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балансоутримувача</w:t>
            </w:r>
            <w:proofErr w:type="spellEnd"/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Жмеринська районна рада Вінницької області</w:t>
            </w: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за ЄДРПОУ </w:t>
            </w:r>
            <w:proofErr w:type="spellStart"/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балансоутримувача</w:t>
            </w:r>
            <w:proofErr w:type="spellEnd"/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Calibri" w:hAnsi="Times New Roman" w:cs="Times New Roman"/>
                <w:sz w:val="24"/>
                <w:szCs w:val="24"/>
              </w:rPr>
              <w:t>21728259</w:t>
            </w: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Адреса </w:t>
            </w:r>
            <w:proofErr w:type="spellStart"/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балансоутримувача</w:t>
            </w:r>
            <w:proofErr w:type="spellEnd"/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е-mаіl</w:t>
            </w:r>
            <w:proofErr w:type="spellEnd"/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10" w:history="1">
              <w:r w:rsidRPr="0085745D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zhmrada@gmail.com</w:t>
              </w:r>
            </w:hyperlink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об’єкта</w:t>
            </w:r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нерухоме майно</w:t>
            </w: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Місцезнаходження об’єкта</w:t>
            </w:r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вул. Б. Хмельницького, 14, м. Жмеринка Вінницької обл..</w:t>
            </w: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площа об’єкта, кв. м</w:t>
            </w:r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13,90</w:t>
            </w: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Корисна площа об’єкта, кв. м</w:t>
            </w:r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13,90</w:t>
            </w: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об’єкта оренди</w:t>
            </w:r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частина нежитлового приміщення</w:t>
            </w:r>
          </w:p>
        </w:tc>
      </w:tr>
      <w:tr w:rsidR="001E1D4D" w:rsidRPr="003F33D5" w:rsidTr="00571047">
        <w:trPr>
          <w:gridAfter w:val="1"/>
          <w:wAfter w:w="6" w:type="dxa"/>
          <w:cantSplit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E1D4D" w:rsidRPr="003F33D5" w:rsidRDefault="001E1D4D" w:rsidP="007D0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Балансова вартість, грн.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E1D4D" w:rsidRPr="003F33D5" w:rsidRDefault="001E1D4D" w:rsidP="007D0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E1D4D" w:rsidRPr="003F33D5" w:rsidTr="00571047">
        <w:trPr>
          <w:gridAfter w:val="1"/>
          <w:wAfter w:w="6" w:type="dxa"/>
          <w:cantSplit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E1D4D" w:rsidRPr="003F33D5" w:rsidRDefault="001E1D4D" w:rsidP="007D0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Залишкова вартість, грн.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E1D4D" w:rsidRPr="003F33D5" w:rsidRDefault="001E1D4D" w:rsidP="007D0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71047" w:rsidRPr="003F33D5" w:rsidTr="00571047">
        <w:trPr>
          <w:gridAfter w:val="1"/>
          <w:wAfter w:w="6" w:type="dxa"/>
          <w:cantSplit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71047" w:rsidRPr="003F33D5" w:rsidRDefault="00571047" w:rsidP="007D0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Відомості про оцінку майна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71047" w:rsidRPr="003F33D5" w:rsidRDefault="00571047" w:rsidP="007D0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оціночну вартість об’єкта нерухомості провести на сайті єдиної бази даних звітів про оцінку ФДМУ під час формування оголошення про здачу об’єкта в оренду</w:t>
            </w: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Технічний стан об'єкта оренди</w:t>
            </w:r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Кабінет розташований на І поверсі цегляної триповерхової будівлі, технічний стан - задовільний. Вікна – металопластикові, перегородки цегляні, внутрішнє оздоблення – штукатурка. Підлога оздоблена лінолеумом, двері дерев’яні.</w:t>
            </w: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85745D" w:rsidRPr="0085745D" w:rsidRDefault="0085745D" w:rsidP="00857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так</w:t>
            </w:r>
          </w:p>
          <w:p w:rsidR="0085745D" w:rsidRPr="0085745D" w:rsidRDefault="0085745D" w:rsidP="00857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85745D" w:rsidRPr="0085745D" w:rsidRDefault="0085745D" w:rsidP="00857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Відшкодування витрат на оплату комунальних послуг відповідно до виставлених Орендодавцем рахунків</w:t>
            </w: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 приєднаний об'єкт оренди до електромережі?</w:t>
            </w:r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</w:t>
            </w: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Потужність електромережі (кВт)</w:t>
            </w:r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Ступінь потужності електромережі</w:t>
            </w:r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Водозабезпечення</w:t>
            </w:r>
            <w:proofErr w:type="spellEnd"/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</w:t>
            </w: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Каналізація</w:t>
            </w:r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</w:t>
            </w: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Газифікація</w:t>
            </w:r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</w:t>
            </w: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Опалення (централізоване від зовнішніх мереж)</w:t>
            </w:r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</w:t>
            </w: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Опалення (автономне)</w:t>
            </w:r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</w:t>
            </w: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Лічильник на тепло</w:t>
            </w:r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</w:t>
            </w: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Вентиляція</w:t>
            </w:r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</w:t>
            </w: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Кондиціонування</w:t>
            </w:r>
            <w:proofErr w:type="spellEnd"/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</w:t>
            </w: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Телекомунікації (телефонізація)</w:t>
            </w:r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</w:t>
            </w: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Телекомунікації (телебачення)</w:t>
            </w:r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</w:t>
            </w: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Телекомунікації (Інтернет)</w:t>
            </w:r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</w:t>
            </w: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Ліфт</w:t>
            </w:r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</w:t>
            </w: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Охоронна сигналізація</w:t>
            </w:r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</w:t>
            </w: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Пожежна сигналізація</w:t>
            </w:r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</w:t>
            </w: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8574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Умови та додаткові умови оренди</w:t>
            </w:r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Строк оренди</w:t>
            </w:r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571047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5745D"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роки, 0 місяць/місяців, 0 день/днів</w:t>
            </w:r>
          </w:p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офісне приміщення</w:t>
            </w: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hd w:val="clear" w:color="auto" w:fill="FFFFFF"/>
              <w:spacing w:after="0" w:line="240" w:lineRule="auto"/>
              <w:ind w:firstLine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може бути використане за будь-яким цільовим призначенням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Наявність рішення про затвердження додаткових умов оренди</w:t>
            </w:r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</w:t>
            </w: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Додаткові умови оренди </w:t>
            </w:r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 орендодавця про затвердження додаткових умов оренди</w:t>
            </w:r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85745D">
              <w:rPr>
                <w:rFonts w:ascii="Times New Roman" w:eastAsia="Calibri" w:hAnsi="Times New Roman" w:cs="Times New Roman"/>
                <w:sz w:val="24"/>
                <w:szCs w:val="24"/>
              </w:rPr>
              <w:t>Рішення 6 сесії районної ради 8 скликання від 21.05.2021 р.</w:t>
            </w:r>
            <w:r w:rsidRPr="0085745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</w:t>
            </w: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Вимоги до орендаря</w:t>
            </w:r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4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571047" w:rsidP="00857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КРАЙНІК Едуард  Іванович,</w:t>
            </w:r>
            <w:r w:rsidRPr="003F33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начальник</w:t>
            </w:r>
            <w:r>
              <w:t xml:space="preserve"> </w:t>
            </w:r>
            <w:r w:rsidRPr="00640D5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відділу</w:t>
            </w:r>
            <w:r>
              <w:t xml:space="preserve"> </w:t>
            </w:r>
            <w:r w:rsidRPr="00640D5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 питань комунального майна, господарського забезпечення ради та зв’язків з органами місцевого самоврядування</w:t>
            </w:r>
            <w:r w:rsidRPr="003F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понеділок-п’ятниця з 8.00 до 16</w:t>
            </w:r>
            <w:r w:rsidRPr="003F3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 год.,</w:t>
            </w: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вул. Б. </w:t>
            </w: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Хмельницького, 14, м. Жмеринка Вінницької обл.</w:t>
            </w: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(04332) 5-07-46</w:t>
            </w:r>
          </w:p>
        </w:tc>
      </w:tr>
      <w:tr w:rsidR="0085745D" w:rsidRPr="0085745D" w:rsidTr="00571047">
        <w:trPr>
          <w:cantSplit/>
          <w:trHeight w:val="315"/>
        </w:trPr>
        <w:tc>
          <w:tcPr>
            <w:tcW w:w="4110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6" w:type="dxa"/>
            <w:gridSpan w:val="2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5745D" w:rsidRPr="0085745D" w:rsidRDefault="0085745D" w:rsidP="00857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85745D">
                <w:rPr>
                  <w:rFonts w:ascii="Times New Roman" w:eastAsia="Calibri" w:hAnsi="Times New Roman" w:cs="Times New Roman"/>
                  <w:bCs/>
                  <w:color w:val="0000FF"/>
                  <w:sz w:val="24"/>
                  <w:szCs w:val="24"/>
                  <w:u w:val="single"/>
                </w:rPr>
                <w:t>zhmrada@gmail.com</w:t>
              </w:r>
            </w:hyperlink>
          </w:p>
        </w:tc>
      </w:tr>
    </w:tbl>
    <w:p w:rsidR="00F8053E" w:rsidRDefault="00F8053E">
      <w:pPr>
        <w:rPr>
          <w:rFonts w:ascii="Calibri" w:eastAsia="Calibri" w:hAnsi="Calibri" w:cs="Times New Roman"/>
          <w:szCs w:val="28"/>
        </w:rPr>
      </w:pPr>
    </w:p>
    <w:p w:rsidR="001E1D4D" w:rsidRDefault="001E1D4D" w:rsidP="001E1D4D">
      <w:pPr>
        <w:spacing w:before="120"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E1D4D" w:rsidRPr="003F33D5" w:rsidRDefault="001E1D4D" w:rsidP="001E1D4D">
      <w:pPr>
        <w:spacing w:before="120" w:after="0" w:line="228" w:lineRule="auto"/>
        <w:jc w:val="center"/>
        <w:rPr>
          <w:rFonts w:ascii="Calibri" w:eastAsia="Times New Roman" w:hAnsi="Calibri" w:cs="Times New Roman"/>
          <w:b/>
          <w:bCs/>
          <w:color w:val="000000"/>
          <w:bdr w:val="none" w:sz="0" w:space="0" w:color="auto" w:frame="1"/>
          <w:lang w:val="ru-RU"/>
        </w:rPr>
      </w:pPr>
      <w:r w:rsidRPr="003F33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Заступник голови районної ради</w:t>
      </w:r>
      <w:r w:rsidRPr="003F33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3F33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3F33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3F33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Віктор МУРАШКО</w:t>
      </w:r>
    </w:p>
    <w:p w:rsidR="001E1D4D" w:rsidRPr="001E1D4D" w:rsidRDefault="001E1D4D">
      <w:pPr>
        <w:rPr>
          <w:rFonts w:ascii="Calibri" w:eastAsia="Calibri" w:hAnsi="Calibri" w:cs="Times New Roman"/>
          <w:szCs w:val="28"/>
          <w:lang w:val="ru-RU"/>
        </w:rPr>
      </w:pPr>
    </w:p>
    <w:sectPr w:rsidR="001E1D4D" w:rsidRPr="001E1D4D" w:rsidSect="00524F95">
      <w:headerReference w:type="default" r:id="rId12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0E3" w:rsidRDefault="006A70E3" w:rsidP="004B7C15">
      <w:pPr>
        <w:spacing w:after="0" w:line="240" w:lineRule="auto"/>
      </w:pPr>
      <w:r>
        <w:separator/>
      </w:r>
    </w:p>
  </w:endnote>
  <w:endnote w:type="continuationSeparator" w:id="0">
    <w:p w:rsidR="006A70E3" w:rsidRDefault="006A70E3" w:rsidP="004B7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0E3" w:rsidRDefault="006A70E3" w:rsidP="004B7C15">
      <w:pPr>
        <w:spacing w:after="0" w:line="240" w:lineRule="auto"/>
      </w:pPr>
      <w:r>
        <w:separator/>
      </w:r>
    </w:p>
  </w:footnote>
  <w:footnote w:type="continuationSeparator" w:id="0">
    <w:p w:rsidR="006A70E3" w:rsidRDefault="006A70E3" w:rsidP="004B7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7708381"/>
      <w:docPartObj>
        <w:docPartGallery w:val="Page Numbers (Top of Page)"/>
        <w:docPartUnique/>
      </w:docPartObj>
    </w:sdtPr>
    <w:sdtEndPr/>
    <w:sdtContent>
      <w:p w:rsidR="004B7C15" w:rsidRDefault="004B7C1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1D4D" w:rsidRPr="001E1D4D">
          <w:rPr>
            <w:noProof/>
            <w:lang w:val="ru-RU"/>
          </w:rPr>
          <w:t>3</w:t>
        </w:r>
        <w:r>
          <w:fldChar w:fldCharType="end"/>
        </w:r>
      </w:p>
    </w:sdtContent>
  </w:sdt>
  <w:p w:rsidR="004B7C15" w:rsidRDefault="004B7C1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A5195"/>
    <w:multiLevelType w:val="hybridMultilevel"/>
    <w:tmpl w:val="035413EA"/>
    <w:lvl w:ilvl="0" w:tplc="CB24D99C">
      <w:start w:val="1"/>
      <w:numFmt w:val="bullet"/>
      <w:lvlText w:val=""/>
      <w:lvlJc w:val="left"/>
      <w:pPr>
        <w:ind w:left="127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">
    <w:nsid w:val="6C74785D"/>
    <w:multiLevelType w:val="hybridMultilevel"/>
    <w:tmpl w:val="0AD880EA"/>
    <w:lvl w:ilvl="0" w:tplc="A6D276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DA33434"/>
    <w:multiLevelType w:val="hybridMultilevel"/>
    <w:tmpl w:val="637E5576"/>
    <w:lvl w:ilvl="0" w:tplc="FB14F898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C15"/>
    <w:rsid w:val="000122C6"/>
    <w:rsid w:val="000C420F"/>
    <w:rsid w:val="00137A35"/>
    <w:rsid w:val="001B2CA2"/>
    <w:rsid w:val="001D495E"/>
    <w:rsid w:val="001E1D4D"/>
    <w:rsid w:val="002468CB"/>
    <w:rsid w:val="00262614"/>
    <w:rsid w:val="002C19AD"/>
    <w:rsid w:val="00337CE1"/>
    <w:rsid w:val="00381CD3"/>
    <w:rsid w:val="0039523F"/>
    <w:rsid w:val="003B02F3"/>
    <w:rsid w:val="003D29E6"/>
    <w:rsid w:val="003E146E"/>
    <w:rsid w:val="003F33D5"/>
    <w:rsid w:val="004B7C15"/>
    <w:rsid w:val="004C2B64"/>
    <w:rsid w:val="00524F95"/>
    <w:rsid w:val="005322E4"/>
    <w:rsid w:val="00571047"/>
    <w:rsid w:val="005B52E9"/>
    <w:rsid w:val="005E2C54"/>
    <w:rsid w:val="0060042C"/>
    <w:rsid w:val="00640D5E"/>
    <w:rsid w:val="00657E0A"/>
    <w:rsid w:val="00663EB3"/>
    <w:rsid w:val="006A70E3"/>
    <w:rsid w:val="007C2792"/>
    <w:rsid w:val="0085745D"/>
    <w:rsid w:val="0086734D"/>
    <w:rsid w:val="008844A7"/>
    <w:rsid w:val="00892187"/>
    <w:rsid w:val="008E0C76"/>
    <w:rsid w:val="00910CE7"/>
    <w:rsid w:val="00994833"/>
    <w:rsid w:val="00A076F8"/>
    <w:rsid w:val="00A14E73"/>
    <w:rsid w:val="00A72BD6"/>
    <w:rsid w:val="00AA2F7F"/>
    <w:rsid w:val="00AB638D"/>
    <w:rsid w:val="00AD7D65"/>
    <w:rsid w:val="00B92C80"/>
    <w:rsid w:val="00CC0C9B"/>
    <w:rsid w:val="00D814CE"/>
    <w:rsid w:val="00EC045F"/>
    <w:rsid w:val="00F21E74"/>
    <w:rsid w:val="00F54831"/>
    <w:rsid w:val="00F65B7C"/>
    <w:rsid w:val="00F80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7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7C15"/>
    <w:rPr>
      <w:lang w:val="uk-UA"/>
    </w:rPr>
  </w:style>
  <w:style w:type="paragraph" w:styleId="a5">
    <w:name w:val="footer"/>
    <w:basedOn w:val="a"/>
    <w:link w:val="a6"/>
    <w:uiPriority w:val="99"/>
    <w:unhideWhenUsed/>
    <w:rsid w:val="004B7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7C15"/>
    <w:rPr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4B7C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B7C15"/>
    <w:rPr>
      <w:rFonts w:ascii="Segoe UI" w:hAnsi="Segoe UI" w:cs="Segoe UI"/>
      <w:sz w:val="18"/>
      <w:szCs w:val="18"/>
      <w:lang w:val="uk-UA"/>
    </w:rPr>
  </w:style>
  <w:style w:type="paragraph" w:styleId="a9">
    <w:name w:val="Normal (Web)"/>
    <w:basedOn w:val="a"/>
    <w:uiPriority w:val="99"/>
    <w:unhideWhenUsed/>
    <w:rsid w:val="00395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a">
    <w:name w:val="Table Grid"/>
    <w:basedOn w:val="a1"/>
    <w:uiPriority w:val="59"/>
    <w:rsid w:val="00F21E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7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7C15"/>
    <w:rPr>
      <w:lang w:val="uk-UA"/>
    </w:rPr>
  </w:style>
  <w:style w:type="paragraph" w:styleId="a5">
    <w:name w:val="footer"/>
    <w:basedOn w:val="a"/>
    <w:link w:val="a6"/>
    <w:uiPriority w:val="99"/>
    <w:unhideWhenUsed/>
    <w:rsid w:val="004B7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7C15"/>
    <w:rPr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4B7C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B7C15"/>
    <w:rPr>
      <w:rFonts w:ascii="Segoe UI" w:hAnsi="Segoe UI" w:cs="Segoe UI"/>
      <w:sz w:val="18"/>
      <w:szCs w:val="18"/>
      <w:lang w:val="uk-UA"/>
    </w:rPr>
  </w:style>
  <w:style w:type="paragraph" w:styleId="a9">
    <w:name w:val="Normal (Web)"/>
    <w:basedOn w:val="a"/>
    <w:uiPriority w:val="99"/>
    <w:unhideWhenUsed/>
    <w:rsid w:val="00395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a">
    <w:name w:val="Table Grid"/>
    <w:basedOn w:val="a1"/>
    <w:uiPriority w:val="59"/>
    <w:rsid w:val="00F21E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7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zhmrada@gmai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zhmrada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mrada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5</Pages>
  <Words>1201</Words>
  <Characters>6848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32</cp:revision>
  <cp:lastPrinted>2024-11-28T08:03:00Z</cp:lastPrinted>
  <dcterms:created xsi:type="dcterms:W3CDTF">2021-07-02T07:00:00Z</dcterms:created>
  <dcterms:modified xsi:type="dcterms:W3CDTF">2024-12-18T06:50:00Z</dcterms:modified>
</cp:coreProperties>
</file>